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47"/>
      </w:tblGrid>
      <w:tr w:rsidR="00D02EA3" w:rsidRPr="000649A1" w14:paraId="72D956ED" w14:textId="77777777" w:rsidTr="008E37B2">
        <w:trPr>
          <w:trHeight w:val="1283"/>
        </w:trPr>
        <w:tc>
          <w:tcPr>
            <w:tcW w:w="1696" w:type="dxa"/>
          </w:tcPr>
          <w:p w14:paraId="7B9C2AE2" w14:textId="2C76312D" w:rsidR="00D02EA3" w:rsidRPr="000649A1" w:rsidRDefault="00D02EA3">
            <w:pPr>
              <w:rPr>
                <w:rFonts w:cstheme="minorHAnsi"/>
                <w:sz w:val="28"/>
                <w:szCs w:val="28"/>
              </w:rPr>
            </w:pPr>
            <w:r w:rsidRPr="000649A1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935" distR="114935" simplePos="0" relativeHeight="251658240" behindDoc="1" locked="0" layoutInCell="1" allowOverlap="1" wp14:anchorId="773FEB8B" wp14:editId="0002BDD0">
                  <wp:simplePos x="0" y="0"/>
                  <wp:positionH relativeFrom="margin">
                    <wp:posOffset>-60959</wp:posOffset>
                  </wp:positionH>
                  <wp:positionV relativeFrom="paragraph">
                    <wp:posOffset>106680</wp:posOffset>
                  </wp:positionV>
                  <wp:extent cx="495300" cy="572961"/>
                  <wp:effectExtent l="0" t="0" r="0" b="0"/>
                  <wp:wrapNone/>
                  <wp:docPr id="687235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2000"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72" cy="57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3C4776" w14:textId="4BDA6E56" w:rsidR="00D02EA3" w:rsidRPr="003B4AC1" w:rsidRDefault="00D02EA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D02EF44" w14:textId="77777777" w:rsidR="00D02EA3" w:rsidRPr="000649A1" w:rsidRDefault="00D02E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</w:tcPr>
          <w:p w14:paraId="70D41B8A" w14:textId="77777777" w:rsidR="00D02EA3" w:rsidRPr="000649A1" w:rsidRDefault="00D02EA3" w:rsidP="000649A1">
            <w:pPr>
              <w:rPr>
                <w:rFonts w:cstheme="minorHAnsi"/>
                <w:sz w:val="28"/>
                <w:szCs w:val="28"/>
              </w:rPr>
            </w:pPr>
          </w:p>
          <w:p w14:paraId="24A1EBA1" w14:textId="516CAB7C" w:rsidR="00D02EA3" w:rsidRPr="00182E98" w:rsidRDefault="00D02EA3" w:rsidP="008E37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E98">
              <w:rPr>
                <w:rFonts w:ascii="Arial" w:hAnsi="Arial" w:cs="Arial"/>
                <w:b/>
                <w:bCs/>
                <w:sz w:val="28"/>
                <w:szCs w:val="28"/>
              </w:rPr>
              <w:t>The National Tramway Museum</w:t>
            </w:r>
            <w:r w:rsidR="008E37B2" w:rsidRPr="00182E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Pr="00182E98">
              <w:rPr>
                <w:rFonts w:ascii="Arial" w:hAnsi="Arial" w:cs="Arial"/>
                <w:b/>
                <w:bCs/>
                <w:sz w:val="28"/>
                <w:szCs w:val="28"/>
              </w:rPr>
              <w:t>Volunteer Role Description</w:t>
            </w:r>
          </w:p>
        </w:tc>
      </w:tr>
    </w:tbl>
    <w:p w14:paraId="1EE11E58" w14:textId="010C0DEF" w:rsidR="002C5B40" w:rsidRPr="008E37B2" w:rsidRDefault="002C5B40" w:rsidP="002C5B40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Role:</w:t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="004C2980">
        <w:rPr>
          <w:rFonts w:ascii="Arial" w:hAnsi="Arial" w:cs="Arial"/>
          <w:b/>
          <w:bCs/>
        </w:rPr>
        <w:t>Facilities Volunteer</w:t>
      </w:r>
    </w:p>
    <w:p w14:paraId="30C9CE50" w14:textId="04727CEE" w:rsidR="002C5B40" w:rsidRPr="008E37B2" w:rsidRDefault="002C5B40" w:rsidP="002C5B40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Responsible to:</w:t>
      </w:r>
      <w:r w:rsidRPr="008E37B2">
        <w:rPr>
          <w:rFonts w:ascii="Arial" w:hAnsi="Arial" w:cs="Arial"/>
          <w:b/>
          <w:bCs/>
        </w:rPr>
        <w:tab/>
      </w:r>
      <w:r w:rsidR="00081779">
        <w:rPr>
          <w:rFonts w:ascii="Arial" w:hAnsi="Arial" w:cs="Arial"/>
          <w:b/>
          <w:bCs/>
        </w:rPr>
        <w:t>Engineering and Facilities Manager</w:t>
      </w:r>
    </w:p>
    <w:p w14:paraId="3F82B48E" w14:textId="2BB5B5A8" w:rsidR="002C5B40" w:rsidRPr="00987FFA" w:rsidRDefault="002C5B40" w:rsidP="008E37B2">
      <w:pPr>
        <w:spacing w:line="360" w:lineRule="auto"/>
        <w:rPr>
          <w:rFonts w:ascii="Arial" w:hAnsi="Arial" w:cs="Arial"/>
        </w:rPr>
      </w:pPr>
      <w:r w:rsidRPr="008E37B2">
        <w:rPr>
          <w:rFonts w:ascii="Arial" w:hAnsi="Arial" w:cs="Arial"/>
          <w:b/>
          <w:bCs/>
        </w:rPr>
        <w:t xml:space="preserve">Hours: </w:t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="00987FFA">
        <w:rPr>
          <w:rFonts w:ascii="Arial" w:hAnsi="Arial" w:cs="Arial"/>
        </w:rPr>
        <w:t>Flexible</w:t>
      </w:r>
      <w:r w:rsidR="00BD1ED1">
        <w:rPr>
          <w:rFonts w:ascii="Arial" w:hAnsi="Arial" w:cs="Arial"/>
        </w:rPr>
        <w:t>. Year- round.</w:t>
      </w:r>
    </w:p>
    <w:p w14:paraId="06CFFC3D" w14:textId="39F67080" w:rsidR="00612D49" w:rsidRPr="00612D49" w:rsidRDefault="00612D49" w:rsidP="008E3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Key Relationships:</w:t>
      </w:r>
      <w:r>
        <w:rPr>
          <w:rFonts w:ascii="Arial" w:hAnsi="Arial" w:cs="Arial"/>
          <w:b/>
          <w:bCs/>
        </w:rPr>
        <w:tab/>
      </w:r>
      <w:r w:rsidRPr="00612D49">
        <w:rPr>
          <w:rFonts w:ascii="Arial" w:hAnsi="Arial" w:cs="Arial"/>
        </w:rPr>
        <w:t xml:space="preserve">Facilities </w:t>
      </w:r>
      <w:r w:rsidR="003A4474">
        <w:rPr>
          <w:rFonts w:ascii="Arial" w:hAnsi="Arial" w:cs="Arial"/>
        </w:rPr>
        <w:t>T</w:t>
      </w:r>
      <w:r w:rsidRPr="00612D49">
        <w:rPr>
          <w:rFonts w:ascii="Arial" w:hAnsi="Arial" w:cs="Arial"/>
        </w:rPr>
        <w:t xml:space="preserve">eam, </w:t>
      </w:r>
      <w:r w:rsidR="003A4474">
        <w:rPr>
          <w:rFonts w:ascii="Arial" w:hAnsi="Arial" w:cs="Arial"/>
        </w:rPr>
        <w:t>Janitorial Services Supervisor</w:t>
      </w:r>
      <w:r w:rsidR="00B6693F">
        <w:rPr>
          <w:rFonts w:ascii="Arial" w:hAnsi="Arial" w:cs="Arial"/>
        </w:rPr>
        <w:t>, other volunteers and staff within the Engineering Department.</w:t>
      </w:r>
    </w:p>
    <w:p w14:paraId="19C49C7C" w14:textId="77777777" w:rsidR="00612D49" w:rsidRDefault="00612D49" w:rsidP="008E37B2">
      <w:pPr>
        <w:spacing w:after="0" w:line="240" w:lineRule="auto"/>
        <w:rPr>
          <w:rFonts w:ascii="Arial" w:hAnsi="Arial" w:cs="Arial"/>
          <w:b/>
          <w:bCs/>
        </w:rPr>
      </w:pPr>
    </w:p>
    <w:p w14:paraId="4F12940A" w14:textId="740C5FD0" w:rsidR="008E37B2" w:rsidRDefault="002C5B40" w:rsidP="008E37B2">
      <w:pPr>
        <w:spacing w:after="0" w:line="24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Purpose of role:</w:t>
      </w:r>
    </w:p>
    <w:p w14:paraId="73A6F066" w14:textId="13C20E64" w:rsidR="002C5B40" w:rsidRPr="008E37B2" w:rsidRDefault="002C5B40" w:rsidP="008E37B2">
      <w:pPr>
        <w:spacing w:after="0" w:line="24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</w:rPr>
        <w:t xml:space="preserve">To </w:t>
      </w:r>
      <w:r w:rsidR="005B2BEB">
        <w:rPr>
          <w:rFonts w:ascii="Arial" w:hAnsi="Arial" w:cs="Arial"/>
        </w:rPr>
        <w:t xml:space="preserve">assist the Facilities Team in providing an efficient </w:t>
      </w:r>
      <w:r w:rsidR="00480CBB">
        <w:rPr>
          <w:rFonts w:ascii="Arial" w:hAnsi="Arial" w:cs="Arial"/>
        </w:rPr>
        <w:t xml:space="preserve">and effective </w:t>
      </w:r>
      <w:proofErr w:type="gramStart"/>
      <w:r w:rsidR="00480CBB">
        <w:rPr>
          <w:rFonts w:ascii="Arial" w:hAnsi="Arial" w:cs="Arial"/>
        </w:rPr>
        <w:t>in house</w:t>
      </w:r>
      <w:proofErr w:type="gramEnd"/>
      <w:r w:rsidR="00480CBB">
        <w:rPr>
          <w:rFonts w:ascii="Arial" w:hAnsi="Arial" w:cs="Arial"/>
        </w:rPr>
        <w:t xml:space="preserve"> maintenance and janitorial support service, ensuring the security</w:t>
      </w:r>
      <w:r w:rsidR="00C96F23">
        <w:rPr>
          <w:rFonts w:ascii="Arial" w:hAnsi="Arial" w:cs="Arial"/>
        </w:rPr>
        <w:t xml:space="preserve"> and preservation of the buildings and outside areas are maintained to corporate standards</w:t>
      </w:r>
      <w:r w:rsidR="00F36EC7">
        <w:rPr>
          <w:rFonts w:ascii="Arial" w:hAnsi="Arial" w:cs="Arial"/>
        </w:rPr>
        <w:t>.</w:t>
      </w:r>
    </w:p>
    <w:p w14:paraId="7E10263B" w14:textId="77777777" w:rsidR="002C5B40" w:rsidRPr="008E37B2" w:rsidRDefault="002C5B40" w:rsidP="008E37B2">
      <w:pPr>
        <w:spacing w:after="0" w:line="240" w:lineRule="auto"/>
        <w:rPr>
          <w:rFonts w:ascii="Arial" w:hAnsi="Arial" w:cs="Arial"/>
        </w:rPr>
      </w:pPr>
    </w:p>
    <w:p w14:paraId="508EF62E" w14:textId="58AA2DE5" w:rsidR="002C5B40" w:rsidRPr="00F36EC7" w:rsidRDefault="002C5B40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Specific role:</w:t>
      </w:r>
    </w:p>
    <w:p w14:paraId="1FFC9FB5" w14:textId="50D8E806" w:rsidR="002C5B40" w:rsidRPr="008E37B2" w:rsidRDefault="002C5B40" w:rsidP="008E37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 xml:space="preserve">You must be </w:t>
      </w:r>
      <w:r w:rsidR="00F25AD2">
        <w:rPr>
          <w:rFonts w:ascii="Arial" w:hAnsi="Arial" w:cs="Arial"/>
        </w:rPr>
        <w:t>at least 1</w:t>
      </w:r>
      <w:r w:rsidR="00F36EC7">
        <w:rPr>
          <w:rFonts w:ascii="Arial" w:hAnsi="Arial" w:cs="Arial"/>
        </w:rPr>
        <w:t>6</w:t>
      </w:r>
      <w:r w:rsidR="006E0F43">
        <w:rPr>
          <w:rFonts w:ascii="Arial" w:hAnsi="Arial" w:cs="Arial"/>
        </w:rPr>
        <w:t xml:space="preserve"> years of age.</w:t>
      </w:r>
      <w:r w:rsidR="0098740E">
        <w:rPr>
          <w:rFonts w:ascii="Arial" w:hAnsi="Arial" w:cs="Arial"/>
        </w:rPr>
        <w:t xml:space="preserve"> </w:t>
      </w:r>
    </w:p>
    <w:p w14:paraId="0B8A3FE6" w14:textId="6F3973B4" w:rsidR="00F36EC7" w:rsidRDefault="00696DB4" w:rsidP="00F36E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Painting and Decoration – internal and external, including street </w:t>
      </w:r>
      <w:proofErr w:type="gramStart"/>
      <w:r>
        <w:rPr>
          <w:rFonts w:ascii="Arial" w:hAnsi="Arial" w:cs="Arial"/>
        </w:rPr>
        <w:t>furniture</w:t>
      </w:r>
      <w:proofErr w:type="gramEnd"/>
    </w:p>
    <w:p w14:paraId="7093508E" w14:textId="250FD9C9" w:rsidR="00696DB4" w:rsidRDefault="0085250E" w:rsidP="00F36E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Joinery – maintenance of fixtures and fittings, windows, hinges</w:t>
      </w:r>
      <w:r w:rsidR="00AF30CF">
        <w:rPr>
          <w:rFonts w:ascii="Arial" w:hAnsi="Arial" w:cs="Arial"/>
        </w:rPr>
        <w:t>, door handles etc</w:t>
      </w:r>
    </w:p>
    <w:p w14:paraId="0C68D7CF" w14:textId="1F1D798F" w:rsidR="00AF30CF" w:rsidRDefault="00AF30CF" w:rsidP="00F36E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Plumbing – unblocking sinks, waste pipes, drainage</w:t>
      </w:r>
    </w:p>
    <w:p w14:paraId="7F15E2F0" w14:textId="05E6894F" w:rsidR="00AF30CF" w:rsidRDefault="00184DA4" w:rsidP="00F36E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Hard Landscaping – maintenance of pathways, repointing pavers and setts</w:t>
      </w:r>
    </w:p>
    <w:p w14:paraId="21DCF753" w14:textId="66FABE75" w:rsidR="00184DA4" w:rsidRDefault="002E390C" w:rsidP="00F36E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Soft Landscaping – removal of vegetation, hand weeding and plant care</w:t>
      </w:r>
    </w:p>
    <w:p w14:paraId="34AF144E" w14:textId="5A42490A" w:rsidR="002E390C" w:rsidRDefault="002E390C" w:rsidP="00F36E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Waste disposal </w:t>
      </w:r>
      <w:r w:rsidR="00E7139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71399">
        <w:rPr>
          <w:rFonts w:ascii="Arial" w:hAnsi="Arial" w:cs="Arial"/>
        </w:rPr>
        <w:t xml:space="preserve">checking and emptying of public area refuse bins, litter </w:t>
      </w:r>
      <w:proofErr w:type="gramStart"/>
      <w:r w:rsidR="00E71399">
        <w:rPr>
          <w:rFonts w:ascii="Arial" w:hAnsi="Arial" w:cs="Arial"/>
        </w:rPr>
        <w:t>picking</w:t>
      </w:r>
      <w:proofErr w:type="gramEnd"/>
    </w:p>
    <w:p w14:paraId="595B4D03" w14:textId="00A14120" w:rsidR="00E71399" w:rsidRDefault="00166DA2" w:rsidP="00F36E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Janitorial – checking and cleaning of washroom facilities</w:t>
      </w:r>
      <w:r w:rsidR="00EE3A9D">
        <w:rPr>
          <w:rFonts w:ascii="Arial" w:hAnsi="Arial" w:cs="Arial"/>
        </w:rPr>
        <w:t xml:space="preserve">, replenishment of </w:t>
      </w:r>
      <w:proofErr w:type="gramStart"/>
      <w:r w:rsidR="00EE3A9D">
        <w:rPr>
          <w:rFonts w:ascii="Arial" w:hAnsi="Arial" w:cs="Arial"/>
        </w:rPr>
        <w:t>consumables</w:t>
      </w:r>
      <w:proofErr w:type="gramEnd"/>
    </w:p>
    <w:p w14:paraId="14D33821" w14:textId="36DC62ED" w:rsidR="00EE3A9D" w:rsidRDefault="00EE3A9D" w:rsidP="00F36E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Porterage</w:t>
      </w:r>
      <w:r w:rsidR="00CD60FC">
        <w:rPr>
          <w:rFonts w:ascii="Arial" w:hAnsi="Arial" w:cs="Arial"/>
        </w:rPr>
        <w:t xml:space="preserve"> </w:t>
      </w:r>
      <w:r w:rsidR="00432612">
        <w:rPr>
          <w:rFonts w:ascii="Arial" w:hAnsi="Arial" w:cs="Arial"/>
        </w:rPr>
        <w:t>–</w:t>
      </w:r>
      <w:r w:rsidR="00CD60FC">
        <w:rPr>
          <w:rFonts w:ascii="Arial" w:hAnsi="Arial" w:cs="Arial"/>
        </w:rPr>
        <w:t xml:space="preserve"> </w:t>
      </w:r>
      <w:r w:rsidR="00432612">
        <w:rPr>
          <w:rFonts w:ascii="Arial" w:hAnsi="Arial" w:cs="Arial"/>
        </w:rPr>
        <w:t xml:space="preserve">moving items </w:t>
      </w:r>
      <w:r w:rsidR="00F43930">
        <w:rPr>
          <w:rFonts w:ascii="Arial" w:hAnsi="Arial" w:cs="Arial"/>
        </w:rPr>
        <w:t>and helping setup events</w:t>
      </w:r>
      <w:r w:rsidR="001846ED">
        <w:rPr>
          <w:rFonts w:ascii="Arial" w:hAnsi="Arial" w:cs="Arial"/>
        </w:rPr>
        <w:t xml:space="preserve"> as </w:t>
      </w:r>
      <w:proofErr w:type="gramStart"/>
      <w:r w:rsidR="001846ED">
        <w:rPr>
          <w:rFonts w:ascii="Arial" w:hAnsi="Arial" w:cs="Arial"/>
        </w:rPr>
        <w:t>required</w:t>
      </w:r>
      <w:proofErr w:type="gramEnd"/>
    </w:p>
    <w:p w14:paraId="0B54C41B" w14:textId="30E019F1" w:rsidR="009F7C89" w:rsidRDefault="00286BDF" w:rsidP="00DD27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</w:t>
      </w:r>
      <w:r w:rsidR="001846ED">
        <w:rPr>
          <w:rFonts w:ascii="Arial" w:hAnsi="Arial" w:cs="Arial"/>
        </w:rPr>
        <w:t>To</w:t>
      </w:r>
      <w:proofErr w:type="gramEnd"/>
      <w:r w:rsidR="001846ED">
        <w:rPr>
          <w:rFonts w:ascii="Arial" w:hAnsi="Arial" w:cs="Arial"/>
        </w:rPr>
        <w:t xml:space="preserve"> work with other relevant person</w:t>
      </w:r>
      <w:r w:rsidR="00492A9F">
        <w:rPr>
          <w:rFonts w:ascii="Arial" w:hAnsi="Arial" w:cs="Arial"/>
        </w:rPr>
        <w:t xml:space="preserve">nel and contractors on larger projects. These often take place </w:t>
      </w:r>
      <w:r w:rsidR="00655A0C">
        <w:rPr>
          <w:rFonts w:ascii="Arial" w:hAnsi="Arial" w:cs="Arial"/>
        </w:rPr>
        <w:t>during winter months when the Museum is closed to the public.</w:t>
      </w:r>
    </w:p>
    <w:p w14:paraId="2BB8A4FE" w14:textId="77777777" w:rsidR="001811CE" w:rsidRDefault="001811CE" w:rsidP="008E37B2">
      <w:pPr>
        <w:spacing w:after="0" w:line="240" w:lineRule="auto"/>
        <w:rPr>
          <w:rFonts w:ascii="Arial" w:hAnsi="Arial" w:cs="Arial"/>
        </w:rPr>
      </w:pPr>
    </w:p>
    <w:p w14:paraId="7EFC2D64" w14:textId="1520DF93" w:rsidR="0075268D" w:rsidRPr="008E37B2" w:rsidRDefault="00655A0C" w:rsidP="008E3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note: This role is based outside</w:t>
      </w:r>
      <w:r w:rsidR="009E57FC">
        <w:rPr>
          <w:rFonts w:ascii="Arial" w:hAnsi="Arial" w:cs="Arial"/>
        </w:rPr>
        <w:t xml:space="preserve"> and can be physically </w:t>
      </w:r>
      <w:proofErr w:type="gramStart"/>
      <w:r w:rsidR="009E57FC">
        <w:rPr>
          <w:rFonts w:ascii="Arial" w:hAnsi="Arial" w:cs="Arial"/>
        </w:rPr>
        <w:t>demanding</w:t>
      </w:r>
      <w:proofErr w:type="gramEnd"/>
    </w:p>
    <w:p w14:paraId="3534200B" w14:textId="77777777" w:rsidR="008E37B2" w:rsidRDefault="008E37B2" w:rsidP="008E37B2">
      <w:pPr>
        <w:spacing w:after="0" w:line="240" w:lineRule="auto"/>
        <w:rPr>
          <w:rFonts w:ascii="Arial" w:hAnsi="Arial" w:cs="Arial"/>
        </w:rPr>
      </w:pPr>
    </w:p>
    <w:p w14:paraId="78A0E1DA" w14:textId="77777777" w:rsidR="0075268D" w:rsidRPr="008E37B2" w:rsidRDefault="0075268D" w:rsidP="008E37B2">
      <w:pPr>
        <w:spacing w:after="0" w:line="240" w:lineRule="auto"/>
        <w:rPr>
          <w:rFonts w:ascii="Arial" w:hAnsi="Arial" w:cs="Arial"/>
        </w:rPr>
      </w:pPr>
    </w:p>
    <w:p w14:paraId="1B079F76" w14:textId="75DFD870" w:rsidR="0075268D" w:rsidRPr="008E37B2" w:rsidRDefault="0075268D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General Role:</w:t>
      </w:r>
    </w:p>
    <w:p w14:paraId="3326C613" w14:textId="3CFFE6DA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act as a representative and ambassador for Crich Tramway Village and the National Tramway Museum.</w:t>
      </w:r>
    </w:p>
    <w:p w14:paraId="29C3FE49" w14:textId="50944271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ensure the health and safety of visitors, volunteers and staff by following designated procedures.</w:t>
      </w:r>
    </w:p>
    <w:p w14:paraId="5AA6D5E9" w14:textId="4070BD9F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work within the guidelines of the Volunteer Policy and related organisational policies (i.e. Safeguarding, Health and Safety, Equal Opportunities, Access, etc)</w:t>
      </w:r>
    </w:p>
    <w:p w14:paraId="3EB9948F" w14:textId="77777777" w:rsidR="0075268D" w:rsidRPr="008E37B2" w:rsidRDefault="0075268D" w:rsidP="008E37B2">
      <w:pPr>
        <w:spacing w:after="0"/>
        <w:rPr>
          <w:rFonts w:ascii="Arial" w:hAnsi="Arial" w:cs="Arial"/>
        </w:rPr>
      </w:pPr>
    </w:p>
    <w:p w14:paraId="5F52DB97" w14:textId="0AB7949B" w:rsidR="000649A1" w:rsidRPr="008E37B2" w:rsidRDefault="000649A1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Relevant qualities:</w:t>
      </w:r>
    </w:p>
    <w:p w14:paraId="5C436337" w14:textId="259A4509" w:rsidR="002C5B40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enthusiastic attitude</w:t>
      </w:r>
    </w:p>
    <w:p w14:paraId="669FDF6C" w14:textId="7A2BB6B0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 xml:space="preserve">An interest in working with </w:t>
      </w:r>
      <w:proofErr w:type="gramStart"/>
      <w:r w:rsidRPr="008E37B2">
        <w:rPr>
          <w:rFonts w:ascii="Arial" w:hAnsi="Arial" w:cs="Arial"/>
        </w:rPr>
        <w:t>people</w:t>
      </w:r>
      <w:proofErr w:type="gramEnd"/>
    </w:p>
    <w:p w14:paraId="499E1BDD" w14:textId="20756A78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Reliability and flexibility</w:t>
      </w:r>
    </w:p>
    <w:p w14:paraId="45FA41B1" w14:textId="0DB6F5EB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Good interpersonal skills</w:t>
      </w:r>
    </w:p>
    <w:p w14:paraId="2B6E0224" w14:textId="162774EE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interest in the work of museums</w:t>
      </w:r>
      <w:r w:rsidR="004A3210">
        <w:rPr>
          <w:rFonts w:ascii="Arial" w:hAnsi="Arial" w:cs="Arial"/>
        </w:rPr>
        <w:t>, tramways and social history</w:t>
      </w:r>
    </w:p>
    <w:p w14:paraId="6101BD0F" w14:textId="77777777" w:rsidR="000649A1" w:rsidRPr="008E37B2" w:rsidRDefault="000649A1" w:rsidP="008E37B2">
      <w:pPr>
        <w:spacing w:after="0"/>
        <w:rPr>
          <w:rFonts w:ascii="Arial" w:hAnsi="Arial" w:cs="Arial"/>
        </w:rPr>
      </w:pPr>
    </w:p>
    <w:p w14:paraId="4D9AEC18" w14:textId="20D35FDB" w:rsidR="000649A1" w:rsidRPr="008E37B2" w:rsidRDefault="009E57FC" w:rsidP="008E37B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Desirable</w:t>
      </w:r>
      <w:r w:rsidR="000649A1" w:rsidRPr="008E37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</w:t>
      </w:r>
      <w:r w:rsidR="000649A1" w:rsidRPr="008E37B2">
        <w:rPr>
          <w:rFonts w:ascii="Arial" w:hAnsi="Arial" w:cs="Arial"/>
          <w:b/>
          <w:bCs/>
        </w:rPr>
        <w:t>kills</w:t>
      </w:r>
      <w:r>
        <w:rPr>
          <w:rFonts w:ascii="Arial" w:hAnsi="Arial" w:cs="Arial"/>
          <w:b/>
          <w:bCs/>
        </w:rPr>
        <w:t xml:space="preserve"> and experience</w:t>
      </w:r>
      <w:r w:rsidR="000649A1" w:rsidRPr="008E37B2">
        <w:rPr>
          <w:rFonts w:ascii="Arial" w:hAnsi="Arial" w:cs="Arial"/>
          <w:b/>
          <w:bCs/>
        </w:rPr>
        <w:t>:</w:t>
      </w:r>
    </w:p>
    <w:p w14:paraId="2FE213AC" w14:textId="6D998B99" w:rsidR="000649A1" w:rsidRPr="008E37B2" w:rsidRDefault="000649A1" w:rsidP="008E37B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 xml:space="preserve">Experience of / willingness to work as part of a </w:t>
      </w:r>
      <w:proofErr w:type="gramStart"/>
      <w:r w:rsidRPr="008E37B2">
        <w:rPr>
          <w:rFonts w:ascii="Arial" w:hAnsi="Arial" w:cs="Arial"/>
        </w:rPr>
        <w:t>team</w:t>
      </w:r>
      <w:proofErr w:type="gramEnd"/>
    </w:p>
    <w:p w14:paraId="68E9BFE8" w14:textId="3AF5BFCE" w:rsidR="000649A1" w:rsidRPr="008E37B2" w:rsidRDefault="000649A1" w:rsidP="008E37B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Pleasant, friendly manner, polite under pressure</w:t>
      </w:r>
    </w:p>
    <w:p w14:paraId="325CC15D" w14:textId="646ADF09" w:rsidR="000649A1" w:rsidRDefault="00842F58" w:rsidP="008E37B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Trade skills, NVQs</w:t>
      </w:r>
      <w:r w:rsidR="00FB4CB2">
        <w:rPr>
          <w:rFonts w:ascii="Arial" w:hAnsi="Arial" w:cs="Arial"/>
        </w:rPr>
        <w:t xml:space="preserve"> or other relevant building qualifications</w:t>
      </w:r>
    </w:p>
    <w:p w14:paraId="2FCF82DD" w14:textId="18A8C0D0" w:rsidR="00FB4CB2" w:rsidRPr="008E37B2" w:rsidRDefault="00FB4CB2" w:rsidP="008E37B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Experience </w:t>
      </w:r>
      <w:r w:rsidR="00762F10">
        <w:rPr>
          <w:rFonts w:ascii="Arial" w:hAnsi="Arial" w:cs="Arial"/>
        </w:rPr>
        <w:t>of working outdoors and use of engineering tools / equipment</w:t>
      </w:r>
    </w:p>
    <w:p w14:paraId="33E5863F" w14:textId="77777777" w:rsidR="000649A1" w:rsidRPr="008E37B2" w:rsidRDefault="000649A1" w:rsidP="008E37B2">
      <w:pPr>
        <w:spacing w:after="0"/>
        <w:rPr>
          <w:rFonts w:ascii="Arial" w:hAnsi="Arial" w:cs="Arial"/>
        </w:rPr>
      </w:pPr>
    </w:p>
    <w:p w14:paraId="01AE54C1" w14:textId="19C5ABA1" w:rsidR="007113C7" w:rsidRPr="002C5B40" w:rsidRDefault="007113C7">
      <w:pPr>
        <w:rPr>
          <w:rFonts w:ascii="Arial" w:hAnsi="Arial" w:cs="Arial"/>
        </w:rPr>
      </w:pPr>
    </w:p>
    <w:sectPr w:rsidR="007113C7" w:rsidRPr="002C5B40" w:rsidSect="00D02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49F"/>
    <w:multiLevelType w:val="hybridMultilevel"/>
    <w:tmpl w:val="AAE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93B"/>
    <w:multiLevelType w:val="hybridMultilevel"/>
    <w:tmpl w:val="001C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2845"/>
    <w:multiLevelType w:val="hybridMultilevel"/>
    <w:tmpl w:val="3490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7BCB"/>
    <w:multiLevelType w:val="hybridMultilevel"/>
    <w:tmpl w:val="FE86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515">
    <w:abstractNumId w:val="2"/>
  </w:num>
  <w:num w:numId="2" w16cid:durableId="551384778">
    <w:abstractNumId w:val="3"/>
  </w:num>
  <w:num w:numId="3" w16cid:durableId="95055468">
    <w:abstractNumId w:val="0"/>
  </w:num>
  <w:num w:numId="4" w16cid:durableId="206748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A3"/>
    <w:rsid w:val="000649A1"/>
    <w:rsid w:val="0007039A"/>
    <w:rsid w:val="0007083C"/>
    <w:rsid w:val="00081779"/>
    <w:rsid w:val="000A3010"/>
    <w:rsid w:val="00166DA2"/>
    <w:rsid w:val="001811CE"/>
    <w:rsid w:val="00182E98"/>
    <w:rsid w:val="001846ED"/>
    <w:rsid w:val="00184DA4"/>
    <w:rsid w:val="00286BDF"/>
    <w:rsid w:val="002C5B40"/>
    <w:rsid w:val="002E1A1D"/>
    <w:rsid w:val="002E390C"/>
    <w:rsid w:val="00346D9E"/>
    <w:rsid w:val="00363F1D"/>
    <w:rsid w:val="003A4474"/>
    <w:rsid w:val="003B4AC1"/>
    <w:rsid w:val="003D155D"/>
    <w:rsid w:val="00432612"/>
    <w:rsid w:val="004353FA"/>
    <w:rsid w:val="00466911"/>
    <w:rsid w:val="00480CBB"/>
    <w:rsid w:val="00492A9F"/>
    <w:rsid w:val="004A3210"/>
    <w:rsid w:val="004C2980"/>
    <w:rsid w:val="005B2BEB"/>
    <w:rsid w:val="00612D49"/>
    <w:rsid w:val="00655A0C"/>
    <w:rsid w:val="00663C4B"/>
    <w:rsid w:val="00696DB4"/>
    <w:rsid w:val="006D35CF"/>
    <w:rsid w:val="006E0F43"/>
    <w:rsid w:val="007113C7"/>
    <w:rsid w:val="0075268D"/>
    <w:rsid w:val="00762F10"/>
    <w:rsid w:val="00842F58"/>
    <w:rsid w:val="0085250E"/>
    <w:rsid w:val="008E37B2"/>
    <w:rsid w:val="00901265"/>
    <w:rsid w:val="00946261"/>
    <w:rsid w:val="0098740E"/>
    <w:rsid w:val="00987FFA"/>
    <w:rsid w:val="009E57FC"/>
    <w:rsid w:val="009F7C89"/>
    <w:rsid w:val="00A80558"/>
    <w:rsid w:val="00AC2D40"/>
    <w:rsid w:val="00AF30CF"/>
    <w:rsid w:val="00B6693F"/>
    <w:rsid w:val="00BB6EF1"/>
    <w:rsid w:val="00BD1ED1"/>
    <w:rsid w:val="00C96F23"/>
    <w:rsid w:val="00CD5630"/>
    <w:rsid w:val="00CD60FC"/>
    <w:rsid w:val="00D02EA3"/>
    <w:rsid w:val="00D43A06"/>
    <w:rsid w:val="00D85B08"/>
    <w:rsid w:val="00D93F44"/>
    <w:rsid w:val="00DD27F1"/>
    <w:rsid w:val="00E71399"/>
    <w:rsid w:val="00E92808"/>
    <w:rsid w:val="00EA5B8D"/>
    <w:rsid w:val="00EE3A9D"/>
    <w:rsid w:val="00F25AD2"/>
    <w:rsid w:val="00F36EC7"/>
    <w:rsid w:val="00F43930"/>
    <w:rsid w:val="00F7155D"/>
    <w:rsid w:val="00FB4CB2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2EB6"/>
  <w15:chartTrackingRefBased/>
  <w15:docId w15:val="{0B2326A3-88E5-4002-BEE3-D402C7D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Pennyfather</dc:creator>
  <cp:keywords/>
  <dc:description/>
  <cp:lastModifiedBy>volunteering</cp:lastModifiedBy>
  <cp:revision>2</cp:revision>
  <cp:lastPrinted>2024-05-16T11:09:00Z</cp:lastPrinted>
  <dcterms:created xsi:type="dcterms:W3CDTF">2024-06-01T09:17:00Z</dcterms:created>
  <dcterms:modified xsi:type="dcterms:W3CDTF">2024-06-01T09:17:00Z</dcterms:modified>
</cp:coreProperties>
</file>